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5BA6" w14:textId="77777777" w:rsidR="00BC7998" w:rsidRPr="007E04F6" w:rsidRDefault="00BC7998">
      <w:pPr>
        <w:spacing w:line="252" w:lineRule="auto"/>
        <w:jc w:val="both"/>
        <w:rPr>
          <w:rFonts w:asciiTheme="minorHAnsi" w:hAnsiTheme="minorHAnsi" w:cstheme="minorHAnsi"/>
        </w:rPr>
      </w:pPr>
    </w:p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</w:p>
    <w:p w14:paraId="0CA2143C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lastRenderedPageBreak/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che non GLI/LE SONO STATE IRROGATE sanzioni interdittive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 xml:space="preserve">reati di cui agli </w:t>
      </w:r>
      <w:proofErr w:type="spellStart"/>
      <w:r w:rsidRPr="00FF36E9">
        <w:rPr>
          <w:rFonts w:ascii="Arial" w:hAnsi="Arial" w:cs="Arial"/>
        </w:rPr>
        <w:t>articol</w:t>
      </w:r>
      <w:proofErr w:type="spellEnd"/>
      <w:r w:rsidRPr="00FF36E9">
        <w:rPr>
          <w:rFonts w:ascii="Arial" w:hAnsi="Arial" w:cs="Arial"/>
        </w:rPr>
        <w:t xml:space="preserve"> i 600-bis, 600-ter, 600-quater, 600-quinquies e 609-undecies del codice penale e/o a sanzioni interdittive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Lgs.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(luogo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proofErr w:type="gramStart"/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proofErr w:type="gramEnd"/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A665DC" w:rsidRDefault="004A4126" w:rsidP="00A665DC">
      <w:pPr>
        <w:pStyle w:val="Corpotesto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Allegati:</w:t>
      </w:r>
      <w:r w:rsidRPr="00A665DC">
        <w:rPr>
          <w:rFonts w:ascii="Arial" w:hAnsi="Arial" w:cs="Arial"/>
          <w:spacing w:val="2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copia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un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documento</w:t>
      </w:r>
      <w:r w:rsidRPr="00A665DC">
        <w:rPr>
          <w:rFonts w:ascii="Arial" w:hAnsi="Arial" w:cs="Arial"/>
          <w:spacing w:val="3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d’identità,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in</w:t>
      </w:r>
      <w:r w:rsidRPr="00A665DC">
        <w:rPr>
          <w:rFonts w:ascii="Arial" w:hAnsi="Arial" w:cs="Arial"/>
          <w:spacing w:val="1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corso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1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validità,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</w:t>
      </w:r>
    </w:p>
    <w:sectPr w:rsidR="00BC7998" w:rsidRPr="00A665DC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94CB" w14:textId="77777777" w:rsidR="00D608B5" w:rsidRDefault="00D608B5" w:rsidP="00457497">
      <w:r>
        <w:separator/>
      </w:r>
    </w:p>
  </w:endnote>
  <w:endnote w:type="continuationSeparator" w:id="0">
    <w:p w14:paraId="3C3EC4E5" w14:textId="77777777" w:rsidR="00D608B5" w:rsidRDefault="00D608B5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1E00" w14:textId="77777777" w:rsidR="00D608B5" w:rsidRDefault="00D608B5" w:rsidP="00457497">
      <w:r>
        <w:separator/>
      </w:r>
    </w:p>
  </w:footnote>
  <w:footnote w:type="continuationSeparator" w:id="0">
    <w:p w14:paraId="31AEFFEB" w14:textId="77777777" w:rsidR="00D608B5" w:rsidRDefault="00D608B5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2F00CD"/>
    <w:rsid w:val="0032075A"/>
    <w:rsid w:val="003708DB"/>
    <w:rsid w:val="003D3F84"/>
    <w:rsid w:val="00457497"/>
    <w:rsid w:val="004A4126"/>
    <w:rsid w:val="005E0804"/>
    <w:rsid w:val="006F4C54"/>
    <w:rsid w:val="007D67AD"/>
    <w:rsid w:val="007E04F6"/>
    <w:rsid w:val="009275EF"/>
    <w:rsid w:val="009E0D62"/>
    <w:rsid w:val="00A665DC"/>
    <w:rsid w:val="00AA5B5E"/>
    <w:rsid w:val="00B835B4"/>
    <w:rsid w:val="00BC7998"/>
    <w:rsid w:val="00C2024E"/>
    <w:rsid w:val="00D608B5"/>
    <w:rsid w:val="00D8774F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2023-10-05T08:20:00Z</dcterms:created>
  <dcterms:modified xsi:type="dcterms:W3CDTF">2023-10-05T08:20:00Z</dcterms:modified>
  <cp:category/>
</cp:coreProperties>
</file>